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Odkrycie Ameryki przez Kolumba jak do tego doszło?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Historię, która sprawiła, że Krzysztof Kolumb odkrył Amerykę, oraz dowiedz się, co dzięki temu zyskaliśmy!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poruszany jest temat największych odkryć geograficznych jedną z pierwszych myśli, jaka przychodzi większości ludzi,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odkrycie ameryki przez Kolumba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pozwoliło na odkrycie nowego świata oraz ekspansję na tereny ameryki północnej, oraz południowej.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Odkrycie ameryki przez Kolumba - od czego się zaczęło?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do tego doszło, że Krzysztof Kolumb zdecydował się na taką wyprawę. Okazało się, że wszystko to zawdzięczać można dziełom Ptolemeusza, który twierdził, że ziemia jest w postaci kuli. Mając te informacje, Kolumb wysnuł wniosek, że gdy popłynie w kierunku zachodnim, to jest ogromna szansa na to, że uda mu się dopłynąć do Indii i tym samym odkryć nowy szlak handlowy. Samo sfinansowanie wyprawy nie było jednak proste, ponieważ wiele koronowanych głów odmówiło podróżnikowi sfinansowanie tej wyprawy. Jednak w końcu udało się przekonać królową Hiszpanii do słuszności swego pomysłu i dzięki temu Krzysztof Kolumb otrzymał trzy statki, które umożliwiły mu dotarcie do wybrzeży Bahamów.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efekt odkrycia Ameryki?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Odkrycie Ameryki przez Kolumba</w:t>
      </w:r>
      <w:r>
        <w:rPr>
          <w:rFonts w:ascii="calibri" w:hAnsi="calibri" w:eastAsia="calibri" w:cs="calibri"/>
          <w:sz w:val="24"/>
          <w:szCs w:val="24"/>
        </w:rPr>
        <w:t xml:space="preserve">, stało się początkiem nowej epoki w dziejach ludzkości - renesansu. Dodatkowo był to okres wielu podbojów oraz odkrywania nowego świata. Dzięki tym podróżom dziś możemy się cieszyć takimi produktami jak: kukurydza, ziemniak, pomidory, papryka czy fasola. Dodatkowo warto mieć na uwadze, że przywiezienie przez Krzysztofa Kolumba nasion kakaowca pozwoliło nam wyprodukować i cieszyć się smakiem czekolady.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odkrycie-ameryki-przez-krzysztofa-kolumba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2025-10-21T13:47:28+02:00</dcterms:created>
  <dcterms:modified xsi:type="dcterms:W3CDTF">2025-10-21T13:47:28+02:00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