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 polski - czyli jak zabrać się za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różnymi trudnościami, z zakresu nauki języka polskiego to koniecznie zapoznaj się z poniższą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uzyskiwać lepsze oceny z języka polskiego?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przedmioty humanistyczne są dla Ciebie sporym wyzwaniem, to warto zapoznać się z poniższym tekstem i wspomóc się cennymi wskazówkami, dotyczącymi nauki oraz </w:t>
      </w:r>
      <w:r>
        <w:rPr>
          <w:rFonts w:ascii="calibri" w:hAnsi="calibri" w:eastAsia="calibri" w:cs="calibri"/>
          <w:sz w:val="24"/>
          <w:szCs w:val="24"/>
          <w:b/>
        </w:rPr>
        <w:t xml:space="preserve">odrabiania polskiego</w:t>
      </w:r>
      <w:r>
        <w:rPr>
          <w:rFonts w:ascii="calibri" w:hAnsi="calibri" w:eastAsia="calibri" w:cs="calibri"/>
          <w:sz w:val="24"/>
          <w:szCs w:val="24"/>
        </w:rPr>
        <w:t xml:space="preserve">. W internecie odnajdziesz wiele zasobów, które są świetną pomocą w uzyskiwaniu coraz to lepszych ocen.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odrabiamy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polski jest bardzo ważnym przedmiotem, dla każdego ucznia na różnych poziomach edukacji. Wynika to z faktu, iż jest kładziony na niego spory nacisk od nauczycieli, szczególnie przy maturze.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sposób schematyczny, co nie jest dobrym pomysłem. Aby uzyskiwać coraz to lepsze oceny oraz znacząco zwiększać swoją wiedzę, warto posiłkować się pomocami naukowymi. Jednym z nich jest korzystanie z platformy edukacyjnej, w której zawarte są wszelkie zadania z języka polskiego, wraz z opisem i wytłumaczeniem poszczególnych zagadnień.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trudności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odrabianiu polskiego</w:t>
      </w:r>
      <w:r>
        <w:rPr>
          <w:rFonts w:ascii="calibri" w:hAnsi="calibri" w:eastAsia="calibri" w:cs="calibri"/>
          <w:sz w:val="24"/>
          <w:szCs w:val="24"/>
        </w:rPr>
        <w:t xml:space="preserve">, to skup się kilku poniższych poradach. Przede wszystkim do nauki języka polskiego zorganizuj sobie odpowiedni czas i określ swój cel. Dobrym rozwiązaniem jest utworzenie konspektu lub planu, który będziesz realizował. Pamiętaj o częstych przerwach, aby dać odpocząć głowie. Unikaj rozpraszaczy i używania mediów społecznościowych, a przełoży się to na lepsze skupienie. Pamiętaj, że każdy jest inny, postaraj się wyrobić sobie swój unikalny sposób nauczania, co pozwoli Ci lepiej się rozwijać, we wszystkich przedmiotach.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pols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2025-12-15T20:25:57+01:00</dcterms:created>
  <dcterms:modified xsi:type="dcterms:W3CDTF">2025-12-15T20:25:57+01:00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