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Zadanie z chemii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robisz, kiedy dostajesz do odrobienia w domu trudne &lt;b&gt;zadanie z chemii&lt;/b&gt;, ale nie jesteś najlepszy z tego przedmiotu i nie wiesz nawet, jak się za to zabrać? Samo polecenie jest długie i wydaje się skomplikowane. Nie masz starszego rodzeństwa, rodzice nie pamiętają już zbyt wiele ze szkoły. Pozostaje znowu zwrócić się o pomoc do kolegi lub koleżanki albo nawet zapłacić za pomoc korepetytorowi.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Zadanie z chemii nie może czekać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jednak wymaga trochę czasu. Co zatem możesz zrobić, kiedy przypomnisz sobie o tym, że dostaliście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z chemii</w:t>
      </w:r>
      <w:r>
        <w:rPr>
          <w:rFonts w:ascii="calibri" w:hAnsi="calibri" w:eastAsia="calibri" w:cs="calibri"/>
          <w:sz w:val="24"/>
          <w:szCs w:val="24"/>
        </w:rPr>
        <w:t xml:space="preserve"> wieczorem w przeddzień kolejnej lekcji? Tutaj z pomocą przychodzi nowoczesna technologia z portalami i aplikacjami edukacyjnymi. Istnieją miejsca w sieci, gdzie możesz znaleźć odpowiedź do każdego zadania, jaki wydawca zamieścił w dowolnym szkolnym podręczniku.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Odnalezione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Odszukanie ich jest dziecinnie proste. Z taką pomocą bez trudu zdążysz na czas wykonać swoje </w:t>
      </w:r>
      <w:r>
        <w:rPr>
          <w:rFonts w:ascii="calibri" w:hAnsi="calibri" w:eastAsia="calibri" w:cs="calibri"/>
          <w:sz w:val="24"/>
          <w:szCs w:val="24"/>
          <w:b/>
        </w:rPr>
        <w:t xml:space="preserve">zadanie z chemii</w:t>
      </w:r>
      <w:r>
        <w:rPr>
          <w:rFonts w:ascii="calibri" w:hAnsi="calibri" w:eastAsia="calibri" w:cs="calibri"/>
          <w:sz w:val="24"/>
          <w:szCs w:val="24"/>
        </w:rPr>
        <w:t xml:space="preserve">, a co więcej - możesz być spokojny, że będzie ono wykonane w prawidłowy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Bezbłędnie rozwiązane zadanie z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przygotowaniem rozwiązań często stoją wykwalifikowani nauczyciele, którzy nie tylko rozwiązali dobrze zadanie, ale także zamieścili wytłumaczenie, dlaczego postąpili w taki, a nie inny sposób. Dzięki temu będziesz mógł bez obaw pokazać nauczycielowi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zadanie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ch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2026-05-06T21:11:45+02:00</dcterms:created>
  <dcterms:modified xsi:type="dcterms:W3CDTF">2026-05-06T21:11:45+02:00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